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943" w:rsidRDefault="000F1943" w:rsidP="000F1943">
      <w:pPr>
        <w:spacing w:after="0" w:line="192" w:lineRule="exact"/>
        <w:ind w:left="4620"/>
      </w:pPr>
      <w:r>
        <w:t xml:space="preserve"> </w:t>
      </w:r>
      <w:r>
        <w:rPr>
          <w:rStyle w:val="Bodytext2Exact"/>
        </w:rPr>
        <w:t>Уточненный список</w:t>
      </w:r>
    </w:p>
    <w:p w:rsidR="000F1943" w:rsidRDefault="000F1943" w:rsidP="000F1943">
      <w:pPr>
        <w:spacing w:after="0" w:line="192" w:lineRule="exact"/>
        <w:ind w:left="1560" w:hanging="300"/>
      </w:pPr>
      <w:proofErr w:type="gramStart"/>
      <w:r>
        <w:rPr>
          <w:rStyle w:val="Bodytext2Exact"/>
        </w:rPr>
        <w:t>государственных</w:t>
      </w:r>
      <w:proofErr w:type="gramEnd"/>
      <w:r>
        <w:rPr>
          <w:rStyle w:val="Bodytext2Exact"/>
        </w:rPr>
        <w:t xml:space="preserve"> организаций здравоохранения Республики Беларусь, оказывающих специализированную психиатрическую помощь лицам, страдающим патологическим влечением к азартным играм</w:t>
      </w:r>
    </w:p>
    <w:p w:rsidR="000F1943" w:rsidRDefault="000F1943">
      <w:bookmarkStart w:id="0" w:name="_GoBack"/>
      <w:bookmarkEnd w:id="0"/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9"/>
        <w:gridCol w:w="1611"/>
        <w:gridCol w:w="1429"/>
        <w:gridCol w:w="1345"/>
        <w:gridCol w:w="1988"/>
      </w:tblGrid>
      <w:tr w:rsidR="000F1943" w:rsidTr="000F1943">
        <w:tblPrEx>
          <w:tblCellMar>
            <w:top w:w="0" w:type="dxa"/>
            <w:bottom w:w="0" w:type="dxa"/>
          </w:tblCellMar>
        </w:tblPrEx>
        <w:trPr>
          <w:trHeight w:hRule="exact" w:val="1461"/>
        </w:trPr>
        <w:tc>
          <w:tcPr>
            <w:tcW w:w="3089" w:type="dxa"/>
            <w:shd w:val="clear" w:color="auto" w:fill="FFFFFF"/>
          </w:tcPr>
          <w:p w:rsidR="000F1943" w:rsidRDefault="000F1943" w:rsidP="000F1943">
            <w:pPr>
              <w:spacing w:after="0" w:line="187" w:lineRule="exact"/>
              <w:jc w:val="center"/>
            </w:pPr>
            <w:r>
              <w:rPr>
                <w:rStyle w:val="Bodytext2"/>
              </w:rPr>
              <w:t>УЗ «Брестский областной центр психиатрии и наркологии»</w:t>
            </w:r>
          </w:p>
          <w:p w:rsidR="000F1943" w:rsidRDefault="000F1943" w:rsidP="000F1943">
            <w:pPr>
              <w:spacing w:before="240" w:after="0" w:line="240" w:lineRule="exact"/>
              <w:jc w:val="center"/>
            </w:pPr>
          </w:p>
        </w:tc>
        <w:tc>
          <w:tcPr>
            <w:tcW w:w="1611" w:type="dxa"/>
            <w:shd w:val="clear" w:color="auto" w:fill="FFFFFF"/>
          </w:tcPr>
          <w:p w:rsidR="000F1943" w:rsidRDefault="000F1943" w:rsidP="000F1943">
            <w:pPr>
              <w:spacing w:after="0" w:line="197" w:lineRule="exact"/>
              <w:jc w:val="center"/>
            </w:pPr>
            <w:r>
              <w:rPr>
                <w:rStyle w:val="Bodytext2"/>
              </w:rPr>
              <w:t>224001, г. Брест, пер. Брестских дивизий, 2</w:t>
            </w:r>
          </w:p>
        </w:tc>
        <w:tc>
          <w:tcPr>
            <w:tcW w:w="1429" w:type="dxa"/>
            <w:shd w:val="clear" w:color="auto" w:fill="FFFFFF"/>
          </w:tcPr>
          <w:p w:rsidR="000F1943" w:rsidRDefault="000F1943" w:rsidP="000F1943">
            <w:pPr>
              <w:spacing w:after="0" w:line="192" w:lineRule="exact"/>
              <w:jc w:val="center"/>
            </w:pPr>
            <w:r>
              <w:rPr>
                <w:rStyle w:val="Bodytext2"/>
              </w:rPr>
              <w:t>+375 162 53 28 17, +375 29 746 85 13</w:t>
            </w:r>
          </w:p>
        </w:tc>
        <w:tc>
          <w:tcPr>
            <w:tcW w:w="1345" w:type="dxa"/>
            <w:shd w:val="clear" w:color="auto" w:fill="FFFFFF"/>
          </w:tcPr>
          <w:p w:rsidR="000F1943" w:rsidRDefault="000F1943" w:rsidP="000F1943">
            <w:pPr>
              <w:spacing w:after="0" w:line="192" w:lineRule="exact"/>
              <w:jc w:val="center"/>
            </w:pPr>
            <w:r>
              <w:rPr>
                <w:rStyle w:val="Bodytext2"/>
              </w:rPr>
              <w:t>Понедельник- пятница 8.00 - 20.00 Суббота 9.00-15.00 (дежурный врач)</w:t>
            </w:r>
          </w:p>
        </w:tc>
        <w:tc>
          <w:tcPr>
            <w:tcW w:w="1988" w:type="dxa"/>
            <w:shd w:val="clear" w:color="auto" w:fill="FFFFFF"/>
          </w:tcPr>
          <w:p w:rsidR="000F1943" w:rsidRDefault="000F1943" w:rsidP="000F1943">
            <w:pPr>
              <w:spacing w:after="0" w:line="170" w:lineRule="exact"/>
              <w:jc w:val="center"/>
            </w:pPr>
            <w:hyperlink r:id="rId4" w:history="1">
              <w:r>
                <w:rPr>
                  <w:rStyle w:val="a4"/>
                  <w:lang w:val="en-US" w:bidi="en-US"/>
                </w:rPr>
                <w:t>https://bocpn.by</w:t>
              </w:r>
            </w:hyperlink>
          </w:p>
        </w:tc>
      </w:tr>
      <w:tr w:rsidR="000F1943" w:rsidTr="000F1943">
        <w:tblPrEx>
          <w:tblCellMar>
            <w:top w:w="0" w:type="dxa"/>
            <w:bottom w:w="0" w:type="dxa"/>
          </w:tblCellMar>
        </w:tblPrEx>
        <w:trPr>
          <w:trHeight w:hRule="exact" w:val="1246"/>
        </w:trPr>
        <w:tc>
          <w:tcPr>
            <w:tcW w:w="3089" w:type="dxa"/>
            <w:shd w:val="clear" w:color="auto" w:fill="FFFFFF"/>
          </w:tcPr>
          <w:p w:rsidR="000F1943" w:rsidRDefault="000F1943" w:rsidP="000F1943">
            <w:pPr>
              <w:spacing w:after="0" w:line="187" w:lineRule="exact"/>
              <w:jc w:val="center"/>
            </w:pPr>
            <w:r>
              <w:rPr>
                <w:rStyle w:val="Bodytext2"/>
              </w:rPr>
              <w:t>Филиал «</w:t>
            </w:r>
            <w:proofErr w:type="spellStart"/>
            <w:r>
              <w:rPr>
                <w:rStyle w:val="Bodytext2"/>
              </w:rPr>
              <w:t>Пинский</w:t>
            </w:r>
            <w:proofErr w:type="spellEnd"/>
            <w:r>
              <w:rPr>
                <w:rStyle w:val="Bodytext2"/>
              </w:rPr>
              <w:t xml:space="preserve"> межрайонный наркологический диспансер»</w:t>
            </w:r>
          </w:p>
          <w:p w:rsidR="000F1943" w:rsidRDefault="000F1943" w:rsidP="000F1943">
            <w:pPr>
              <w:spacing w:after="0" w:line="187" w:lineRule="exact"/>
              <w:jc w:val="center"/>
            </w:pPr>
            <w:r>
              <w:rPr>
                <w:rStyle w:val="Bodytext2"/>
              </w:rPr>
              <w:t>УЗ «</w:t>
            </w:r>
            <w:proofErr w:type="spellStart"/>
            <w:r>
              <w:rPr>
                <w:rStyle w:val="Bodytext2"/>
              </w:rPr>
              <w:t>Пинская</w:t>
            </w:r>
            <w:proofErr w:type="spellEnd"/>
            <w:r>
              <w:rPr>
                <w:rStyle w:val="Bodytext2"/>
              </w:rPr>
              <w:t xml:space="preserve"> центральная поликлиника»</w:t>
            </w:r>
          </w:p>
          <w:p w:rsidR="000F1943" w:rsidRDefault="000F1943" w:rsidP="000F1943">
            <w:pPr>
              <w:spacing w:after="0" w:line="187" w:lineRule="exact"/>
              <w:ind w:left="320"/>
              <w:jc w:val="center"/>
            </w:pPr>
            <w:r>
              <w:rPr>
                <w:rStyle w:val="Bodytext2Arial12pt"/>
                <w:lang w:eastAsia="ru-RU" w:bidi="ru-RU"/>
              </w:rPr>
              <w:t>1</w:t>
            </w:r>
          </w:p>
        </w:tc>
        <w:tc>
          <w:tcPr>
            <w:tcW w:w="1611" w:type="dxa"/>
            <w:shd w:val="clear" w:color="auto" w:fill="FFFFFF"/>
          </w:tcPr>
          <w:p w:rsidR="000F1943" w:rsidRDefault="000F1943" w:rsidP="000F1943">
            <w:pPr>
              <w:spacing w:after="0" w:line="192" w:lineRule="exact"/>
              <w:jc w:val="center"/>
            </w:pPr>
            <w:r>
              <w:rPr>
                <w:rStyle w:val="Bodytext2"/>
              </w:rPr>
              <w:t>225710 г. Пинск,</w:t>
            </w:r>
          </w:p>
          <w:p w:rsidR="000F1943" w:rsidRDefault="000F1943" w:rsidP="000F1943">
            <w:pPr>
              <w:spacing w:after="0" w:line="192" w:lineRule="exact"/>
              <w:jc w:val="center"/>
            </w:pPr>
            <w:r>
              <w:rPr>
                <w:rStyle w:val="Bodytext2"/>
              </w:rPr>
              <w:t>ул. Рокоссовского, 8</w:t>
            </w:r>
          </w:p>
        </w:tc>
        <w:tc>
          <w:tcPr>
            <w:tcW w:w="1429" w:type="dxa"/>
            <w:shd w:val="clear" w:color="auto" w:fill="FFFFFF"/>
          </w:tcPr>
          <w:p w:rsidR="000F1943" w:rsidRDefault="000F1943" w:rsidP="000F1943">
            <w:pPr>
              <w:spacing w:after="0" w:line="197" w:lineRule="exact"/>
              <w:jc w:val="center"/>
            </w:pPr>
            <w:r>
              <w:rPr>
                <w:rStyle w:val="Bodytext2"/>
              </w:rPr>
              <w:t>+375 165 66 94 20, +375 29 121 61 73</w:t>
            </w:r>
          </w:p>
        </w:tc>
        <w:tc>
          <w:tcPr>
            <w:tcW w:w="1345" w:type="dxa"/>
            <w:shd w:val="clear" w:color="auto" w:fill="FFFFFF"/>
          </w:tcPr>
          <w:p w:rsidR="000F1943" w:rsidRDefault="000F1943" w:rsidP="000F1943">
            <w:pPr>
              <w:spacing w:after="0" w:line="192" w:lineRule="exact"/>
              <w:jc w:val="center"/>
            </w:pPr>
            <w:r>
              <w:rPr>
                <w:rStyle w:val="Bodytext2"/>
              </w:rPr>
              <w:t>Понедельник- пятница 8.00 - 20.00 Суббота 8.00- 14.00</w:t>
            </w:r>
          </w:p>
        </w:tc>
        <w:tc>
          <w:tcPr>
            <w:tcW w:w="1988" w:type="dxa"/>
            <w:shd w:val="clear" w:color="auto" w:fill="FFFFFF"/>
          </w:tcPr>
          <w:p w:rsidR="000F1943" w:rsidRDefault="000F1943" w:rsidP="000F1943">
            <w:pPr>
              <w:spacing w:after="0" w:line="170" w:lineRule="exact"/>
              <w:jc w:val="center"/>
            </w:pPr>
            <w:hyperlink r:id="rId5" w:history="1">
              <w:r>
                <w:rPr>
                  <w:rStyle w:val="a4"/>
                  <w:lang w:val="en-US" w:bidi="en-US"/>
                </w:rPr>
                <w:t>https://pcp.by</w:t>
              </w:r>
            </w:hyperlink>
          </w:p>
        </w:tc>
      </w:tr>
    </w:tbl>
    <w:p w:rsidR="002138E3" w:rsidRDefault="002138E3"/>
    <w:sectPr w:rsidR="00213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07"/>
    <w:rsid w:val="000F1943"/>
    <w:rsid w:val="002138E3"/>
    <w:rsid w:val="00D6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EF2815-8BC3-4FCA-9A61-EFC4AFF9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0F1943"/>
    <w:rPr>
      <w:color w:val="0066CC"/>
      <w:u w:val="single"/>
    </w:rPr>
  </w:style>
  <w:style w:type="character" w:customStyle="1" w:styleId="Bodytext2">
    <w:name w:val="Body text (2)"/>
    <w:basedOn w:val="a0"/>
    <w:rsid w:val="000F1943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Arial12pt">
    <w:name w:val="Body text (2) + Arial;12 pt"/>
    <w:basedOn w:val="a0"/>
    <w:rsid w:val="000F194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CenturyGothic65ptBold">
    <w:name w:val="Body text (2) + Century Gothic;6.5 pt;Bold"/>
    <w:basedOn w:val="a0"/>
    <w:rsid w:val="000F1943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Bodytext20">
    <w:name w:val="Body text (2)_"/>
    <w:basedOn w:val="a0"/>
    <w:rsid w:val="000F1943"/>
    <w:rPr>
      <w:rFonts w:ascii="Cambria" w:eastAsia="Cambria" w:hAnsi="Cambria" w:cs="Cambria"/>
      <w:sz w:val="17"/>
      <w:szCs w:val="17"/>
      <w:shd w:val="clear" w:color="auto" w:fill="FFFFFF"/>
    </w:rPr>
  </w:style>
  <w:style w:type="character" w:customStyle="1" w:styleId="Bodytext2Exact">
    <w:name w:val="Body text (2) Exact"/>
    <w:basedOn w:val="a0"/>
    <w:rsid w:val="000F1943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cp.by" TargetMode="External"/><Relationship Id="rId4" Type="http://schemas.openxmlformats.org/officeDocument/2006/relationships/hyperlink" Target="https://bocpn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616</Characters>
  <Application>Microsoft Office Word</Application>
  <DocSecurity>0</DocSecurity>
  <Lines>5</Lines>
  <Paragraphs>1</Paragraphs>
  <ScaleCrop>false</ScaleCrop>
  <Company>SPecialiST RePack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2026-07-01T10:05:00Z</dcterms:created>
  <dcterms:modified xsi:type="dcterms:W3CDTF">2026-07-01T10:14:00Z</dcterms:modified>
</cp:coreProperties>
</file>