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C5" w:rsidRPr="00243834" w:rsidRDefault="00D80EC5" w:rsidP="00D8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4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Советы для родителей по профилактике суицидального поведения детей</w:t>
      </w:r>
    </w:p>
    <w:p w:rsidR="00243834" w:rsidRDefault="00243834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34" w:rsidRDefault="00243834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77B6" w:rsidRPr="001A77B6" w:rsidRDefault="001A77B6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Суицид </w:t>
      </w: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1A77B6" w:rsidRPr="001A77B6" w:rsidRDefault="001A77B6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Факторы, способствующие повышению риска суицида у подростка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доброжелательного внимания со стороны взрослых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Резкое ускорение общего ритма жизни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Социально-экономическая дестабилизация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 и наркомания родителей/опекунов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Жестокое обращение с подростком, психологическое, физическое и сексуальное насилие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 и наркомания подростка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Неуверенность подростка в завтрашнем дне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у подростка морально-этических ценностей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смысла жизни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самооценка, трудности в самоопределении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Бедность эмоциональной и интеллектуальной жизни</w:t>
      </w:r>
    </w:p>
    <w:p w:rsidR="001A77B6" w:rsidRPr="001A77B6" w:rsidRDefault="001A77B6" w:rsidP="001A7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Безответная влюбленность</w:t>
      </w:r>
    </w:p>
    <w:p w:rsidR="001A77B6" w:rsidRPr="001A77B6" w:rsidRDefault="001A77B6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 эмоциональных нарушений (кризиса) у ребенка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пренебрежение собственным видом, неряшливость;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тяги к уединению, отдаление от близких людей;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резкие перепады настроения, неадекватная реакция на слова;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беспричинные слезы, медленная и маловыразительная речь;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внезапное снижение успеваемости и рассеянность;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плохое поведение в школе, прогулы, нарушения дисциплины;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 риску и неоправданным и опрометчивым поступкам;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 здоровьем: потер</w:t>
      </w:r>
      <w:r w:rsidR="00243834">
        <w:rPr>
          <w:rFonts w:ascii="Times New Roman" w:eastAsia="Times New Roman" w:hAnsi="Times New Roman" w:cs="Times New Roman"/>
          <w:color w:val="000000"/>
          <w:sz w:val="28"/>
          <w:szCs w:val="28"/>
        </w:rPr>
        <w:t>я аппетита, плохое самочувствие;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бессонница, кошмары во сне;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безразличное расставание с вещами или деньгами, </w:t>
      </w:r>
      <w:proofErr w:type="spellStart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раздаривание</w:t>
      </w:r>
      <w:proofErr w:type="spellEnd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привести дела в порядок, подвести итоги, просить прощение за все, что было;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самообвинения или наоборот - признание в зависимости от других;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утрата интереса к любимым занятиям, снижение активности, апатия, безволие;</w:t>
      </w:r>
    </w:p>
    <w:p w:rsidR="001A77B6" w:rsidRP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шутки и иронические высказывания либо философские размышления на тему смерти;</w:t>
      </w:r>
    </w:p>
    <w:p w:rsidR="001A77B6" w:rsidRDefault="001A77B6" w:rsidP="001A7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энергии, снижение активности, плохое настроение, раздражительность, чувство беспомощности.</w:t>
      </w:r>
    </w:p>
    <w:p w:rsidR="00243834" w:rsidRPr="001A77B6" w:rsidRDefault="00243834" w:rsidP="00243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7B6" w:rsidRPr="001A77B6" w:rsidRDefault="001A77B6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вам показалось, что у подростка появились суицидальные мысли или намерения, следующие рекомендации помогут изменить ситуацию:</w:t>
      </w:r>
    </w:p>
    <w:p w:rsidR="001A77B6" w:rsidRPr="001A77B6" w:rsidRDefault="001A77B6" w:rsidP="00243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Внимательно выслушайте ребенка.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1A77B6" w:rsidRPr="001A77B6" w:rsidRDefault="001A77B6" w:rsidP="00243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</w:t>
      </w:r>
      <w:r w:rsidR="0024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депрессии, вдруг начинает бурную, неустанную деятельность. Такое поведение также может служить основанием для тревоги.</w:t>
      </w:r>
    </w:p>
    <w:p w:rsidR="001A77B6" w:rsidRPr="001A77B6" w:rsidRDefault="001A77B6" w:rsidP="00243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отнеситесь ко всем</w:t>
      </w:r>
      <w:r w:rsidR="002438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самым незначительным</w:t>
      </w:r>
      <w:r w:rsidR="002438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обидам и жалобам. Не пренебрегайте ничем из сказанного. Ваш ребенок может не давать воли чувствам, скрывая свои проблемы, но в то же время находиться в состоянии глубокой депрессии. </w:t>
      </w:r>
    </w:p>
    <w:p w:rsidR="001A77B6" w:rsidRPr="001A77B6" w:rsidRDefault="001A77B6" w:rsidP="00243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вашего ребенка и будьте настойчивы.</w:t>
      </w:r>
    </w:p>
    <w:p w:rsidR="001A77B6" w:rsidRDefault="001A77B6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243834" w:rsidRPr="001A77B6" w:rsidRDefault="00243834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7B6" w:rsidRPr="00243834" w:rsidRDefault="001A77B6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4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Советы для родителей по профилактике суицидального поведения детей</w:t>
      </w:r>
    </w:p>
    <w:p w:rsidR="001A77B6" w:rsidRPr="001A77B6" w:rsidRDefault="001A77B6" w:rsidP="001A7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открыто обсуждать семейные и внутренние проблемы детей;</w:t>
      </w:r>
    </w:p>
    <w:p w:rsidR="00243834" w:rsidRDefault="001A77B6" w:rsidP="002438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proofErr w:type="gramStart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своим детям строить</w:t>
      </w:r>
      <w:proofErr w:type="gramEnd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реальные цели в жизни и стремиться к ним;</w:t>
      </w:r>
    </w:p>
    <w:p w:rsidR="001A77B6" w:rsidRPr="00243834" w:rsidRDefault="001A77B6" w:rsidP="002438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83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обязательно содействовать в преодолении препятствий;</w:t>
      </w:r>
    </w:p>
    <w:p w:rsidR="001A77B6" w:rsidRPr="001A77B6" w:rsidRDefault="001A77B6" w:rsidP="001A7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proofErr w:type="gramStart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одобрять</w:t>
      </w:r>
      <w:proofErr w:type="gramEnd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и делом любые стоящие положительные начинания детей;</w:t>
      </w:r>
    </w:p>
    <w:p w:rsidR="001A77B6" w:rsidRPr="001A77B6" w:rsidRDefault="001A77B6" w:rsidP="001A7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применять физическое </w:t>
      </w:r>
      <w:proofErr w:type="gramStart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наказание</w:t>
      </w:r>
      <w:proofErr w:type="gramEnd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при </w:t>
      </w:r>
      <w:proofErr w:type="gramStart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обстоятельствах;</w:t>
      </w:r>
    </w:p>
    <w:p w:rsidR="001A77B6" w:rsidRPr="001A77B6" w:rsidRDefault="001A77B6" w:rsidP="001A7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больше любить своих подрастающих детей, быть внимательными и, что особенно важно, деликатными </w:t>
      </w:r>
    </w:p>
    <w:p w:rsidR="00D80EC5" w:rsidRDefault="00D80EC5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0EC5" w:rsidRPr="001A77B6" w:rsidRDefault="00D80EC5" w:rsidP="001A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7B6" w:rsidRDefault="001A77B6" w:rsidP="001A77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Arial" w:hAnsi="Arial" w:cs="Arial"/>
          <w:i/>
          <w:iCs/>
          <w:color w:val="000000"/>
          <w:sz w:val="29"/>
          <w:szCs w:val="29"/>
        </w:rPr>
        <w:t>УВАЖАЕМЫЕ РОДИТЕЛИ, будьте внимательны к своим детям!</w:t>
      </w:r>
    </w:p>
    <w:p w:rsidR="002065FF" w:rsidRPr="00243834" w:rsidRDefault="002065FF" w:rsidP="001A77B6"/>
    <w:p w:rsidR="001A77B6" w:rsidRDefault="001A77B6" w:rsidP="001A77B6"/>
    <w:p w:rsidR="00D80EC5" w:rsidRDefault="00D80EC5" w:rsidP="001A77B6"/>
    <w:p w:rsidR="00D80EC5" w:rsidRDefault="00D80EC5" w:rsidP="001A77B6"/>
    <w:p w:rsidR="00D80EC5" w:rsidRDefault="00D80EC5" w:rsidP="001A77B6"/>
    <w:p w:rsidR="00D80EC5" w:rsidRDefault="00D80EC5" w:rsidP="001A77B6"/>
    <w:p w:rsidR="00D80EC5" w:rsidRDefault="00D80EC5" w:rsidP="001A77B6"/>
    <w:p w:rsidR="00D80EC5" w:rsidRDefault="00D80EC5" w:rsidP="001A77B6"/>
    <w:p w:rsidR="00D80EC5" w:rsidRPr="00D80EC5" w:rsidRDefault="00D80EC5" w:rsidP="00D80E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Профилактика суицидального поведения.</w:t>
      </w:r>
    </w:p>
    <w:p w:rsidR="001A77B6" w:rsidRPr="00D80EC5" w:rsidRDefault="00D80EC5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 xml:space="preserve">На </w:t>
      </w:r>
      <w:r w:rsidR="001A77B6" w:rsidRPr="00D80EC5">
        <w:rPr>
          <w:color w:val="212121"/>
          <w:sz w:val="28"/>
          <w:szCs w:val="28"/>
        </w:rPr>
        <w:t>протяжении своей жизни человек часто переживает разнообразные кризисные ситуации: смерть члена семьи, разрыв отношений с партнёром, финансовые потери, тяжёлые болезни, профессиональные неудачи, увольнение с работы и множество других.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Многие из этих событий связаны с тяжёлыми чувствами вины, страха, горя, стыда, ощущениями «потери смысла» и невосполнимости утраты и другими. В большинстве случаев люди способны находить в себе силы справиться с переживаниями и адаптироваться к новым жизненным ситуациям и своему месту в мире. Часто это трудно сделать в одиночку. Тогда поддержка других может оказаться тем спасательным кругом, который помогает человеку выжить.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К сожалению, нередки и ситуации, когда человек выбирает иное – добровольную смерть.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С каждым годом проблема самоубий</w:t>
      </w:r>
      <w:proofErr w:type="gramStart"/>
      <w:r w:rsidRPr="00D80EC5">
        <w:rPr>
          <w:color w:val="212121"/>
          <w:sz w:val="28"/>
          <w:szCs w:val="28"/>
        </w:rPr>
        <w:t>ств пр</w:t>
      </w:r>
      <w:proofErr w:type="gramEnd"/>
      <w:r w:rsidRPr="00D80EC5">
        <w:rPr>
          <w:color w:val="212121"/>
          <w:sz w:val="28"/>
          <w:szCs w:val="28"/>
        </w:rPr>
        <w:t>иобретает все более глобальный характер, а суицидальные попытки все чаще становятся формой поведения, к которой прибегает человек в кризисной ситуации.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Особенно актуальной эта проблема стала на рубеже 20-21 столетий.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Согласно докладу экспертов ВОЗ в год на планете фиксируется около 1 млн. самоубийств, что составляет 16 случаев на 100.000 населения или 1 случай каждые 40 секунд.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Уровень суицидальной активности в сельском населении превалирует над уровнем суицидов в городском населении.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Самоубийства, наряду с сердечно-сосудистыми, онкологическими заболеваниями и травмами стали наиболее частыми причинами смерти, особенно граждан трудоспособного возраста.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Необходимо отметить, что проблема самоубийств не является белорусской проблемой и носит глобальный, мировой, общечеловеческий характер. Проблема также не является медицинской.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Динамика уровня самоубийств в зависимости от экономических, политических, социальных изменений свидетельствует о социальной природе этого явления.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Влияние особенностей различных культур и регионов, их исторических и национальных отличий определяет социально-этнический конте</w:t>
      </w:r>
      <w:proofErr w:type="gramStart"/>
      <w:r w:rsidRPr="00D80EC5">
        <w:rPr>
          <w:color w:val="212121"/>
          <w:sz w:val="28"/>
          <w:szCs w:val="28"/>
        </w:rPr>
        <w:t>кст пр</w:t>
      </w:r>
      <w:proofErr w:type="gramEnd"/>
      <w:r w:rsidRPr="00D80EC5">
        <w:rPr>
          <w:color w:val="212121"/>
          <w:sz w:val="28"/>
          <w:szCs w:val="28"/>
        </w:rPr>
        <w:t>облемы.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 xml:space="preserve">Уровень психический устойчивости по отношению к </w:t>
      </w:r>
      <w:proofErr w:type="spellStart"/>
      <w:r w:rsidRPr="00D80EC5">
        <w:rPr>
          <w:color w:val="212121"/>
          <w:sz w:val="28"/>
          <w:szCs w:val="28"/>
        </w:rPr>
        <w:t>стрессогенным</w:t>
      </w:r>
      <w:proofErr w:type="spellEnd"/>
      <w:r w:rsidRPr="00D80EC5">
        <w:rPr>
          <w:color w:val="212121"/>
          <w:sz w:val="28"/>
          <w:szCs w:val="28"/>
        </w:rPr>
        <w:t xml:space="preserve"> факторам, варьирующий от одной личности к другой, определяет личностный аспект проблемы.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lastRenderedPageBreak/>
        <w:t xml:space="preserve">Самостоятельным социальным фактором является отношение общества к </w:t>
      </w:r>
      <w:proofErr w:type="spellStart"/>
      <w:r w:rsidRPr="00D80EC5">
        <w:rPr>
          <w:color w:val="212121"/>
          <w:sz w:val="28"/>
          <w:szCs w:val="28"/>
        </w:rPr>
        <w:t>аутоагрессивному</w:t>
      </w:r>
      <w:proofErr w:type="spellEnd"/>
      <w:r w:rsidRPr="00D80EC5">
        <w:rPr>
          <w:color w:val="212121"/>
          <w:sz w:val="28"/>
          <w:szCs w:val="28"/>
        </w:rPr>
        <w:t xml:space="preserve"> поведению и психиатрической помощи – стигматизация.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На фоне демографических проблем в мире, проблема самоубий</w:t>
      </w:r>
      <w:proofErr w:type="gramStart"/>
      <w:r w:rsidRPr="00D80EC5">
        <w:rPr>
          <w:color w:val="212121"/>
          <w:sz w:val="28"/>
          <w:szCs w:val="28"/>
        </w:rPr>
        <w:t>ств пр</w:t>
      </w:r>
      <w:proofErr w:type="gramEnd"/>
      <w:r w:rsidRPr="00D80EC5">
        <w:rPr>
          <w:color w:val="212121"/>
          <w:sz w:val="28"/>
          <w:szCs w:val="28"/>
        </w:rPr>
        <w:t xml:space="preserve">иобрела острую социальную направленность и перешла из разряда </w:t>
      </w:r>
      <w:proofErr w:type="spellStart"/>
      <w:r w:rsidRPr="00D80EC5">
        <w:rPr>
          <w:color w:val="212121"/>
          <w:sz w:val="28"/>
          <w:szCs w:val="28"/>
        </w:rPr>
        <w:t>узкоприкладных</w:t>
      </w:r>
      <w:proofErr w:type="spellEnd"/>
      <w:r w:rsidRPr="00D80EC5">
        <w:rPr>
          <w:color w:val="212121"/>
          <w:sz w:val="28"/>
          <w:szCs w:val="28"/>
        </w:rPr>
        <w:t xml:space="preserve"> в область </w:t>
      </w:r>
      <w:proofErr w:type="spellStart"/>
      <w:r w:rsidRPr="00D80EC5">
        <w:rPr>
          <w:color w:val="212121"/>
          <w:sz w:val="28"/>
          <w:szCs w:val="28"/>
        </w:rPr>
        <w:t>общегуманитарных</w:t>
      </w:r>
      <w:proofErr w:type="spellEnd"/>
      <w:r w:rsidRPr="00D80EC5">
        <w:rPr>
          <w:color w:val="212121"/>
          <w:sz w:val="28"/>
          <w:szCs w:val="28"/>
        </w:rPr>
        <w:t>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Хотя и существуют определённые статистические закономерности, указывающие на то, что риск самоубийства выше у мужчин, чем у женщин; в пожилом возрасте, чем в молодом, тем не менее, самоубийства совершают люди любого возраста и обоих полов, независимо от социальной принадлежности и уровня образования.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Ещё в 19 веке французским социологом Эмилем Дюркгеймом было продемонстрировано, что уровни самоубийств в обществе зависят от множества социальных, демографических, экономических, религиозных и культурных особенностей населения того или иного государства.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Например, он показал, что риск самоубийств выше среди атеистов, чем среди верующих; среди одиноких, чем среди состоящих в браке и имеющих детей. Им же было доказано, что значительные социально-экономические кризисы влекут за собой увеличение уровня самоубийств, причём, в основном, за счёт мужского населения, с последующим понижением этого показателя при стабилизации ситуации в обществе. Многие из его предположений оказались верными и были доказаны ходом истории и последующими исследованиями.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Макросоциальные теории самоубийств рассматривают это явление «с высоты птичьего полёта», глубоко не исследуя нюансы психологических процессов, они, тем не менее, подчёркивают очень важный в практическом плане факт: в ситуации личного кризиса человеку крайне необходима социальная поддержка. Одиночество усиливает отчаяние и безнадёжность. Поддержка и помощь окружающих исполняют роль «протектора» («защитника») от принятия крайнего решения.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Соответственно, источником этой поддержки могут быть близкие люди, но при их отсутствии, эту функцию должны брать на себя социальные службы, обеспечивающие материальную и психологическую поддержку одиноких людей.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Социологические теории не объясняют «причину» самоубийств, но показывают некие общественные закономерности, увеличивающие или уменьшающие риск этого явления.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 xml:space="preserve">Психологические теории ближе подходят под понятие «объяснительных», хотя и им подвластно далеко не всё. Американский психолог Эдвин </w:t>
      </w:r>
      <w:proofErr w:type="spellStart"/>
      <w:r w:rsidRPr="00D80EC5">
        <w:rPr>
          <w:color w:val="212121"/>
          <w:sz w:val="28"/>
          <w:szCs w:val="28"/>
        </w:rPr>
        <w:t>Шнейдман</w:t>
      </w:r>
      <w:proofErr w:type="spellEnd"/>
      <w:r w:rsidRPr="00D80EC5">
        <w:rPr>
          <w:color w:val="212121"/>
          <w:sz w:val="28"/>
          <w:szCs w:val="28"/>
        </w:rPr>
        <w:t xml:space="preserve"> предполагал, что одним из движущих мотивов акта самоубийства является попытка избежать «душевной боли» — страдания, которое испытывает человек в кризисе.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lastRenderedPageBreak/>
        <w:t>Важно то, что, находясь в состоянии душевного конфликта, тяжёлых внешних обстоятельств, страданий, связанных с болезнью, индивид часто не способен объективно оценить своё состояние. Например, страдания кажутся бесконечными, хотя в большинстве случаев любая боль постепенно утихает; человек может не находить иных выходов из ситуации («либо смерть, либо верните мне потерю»), хотя они всегда существуют (пережить чувства, связанные с потерей, и адаптироваться к новой реальности существования).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Психологические теории исследуют также те чувства, с которыми связана потребность в самонаказании, также просматривающаяся в суицидальном поведении.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Прежде всего, это чувство вины, которое, как правило, бывает преувеличенным: например, после смерти близкого человека нам свойственно испытывать вину уже только потому, что мы живы. Причём, очень часто человек в критической ситуации воспринимает свои страдания как самые уникально тяжёлые, считая, что никто не в силах ему помочь. Тем самым он как бы сам отказывается от предлагаемой помощи.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В развитии суицидального акта играют роль также множество других эмоций – стыд, гнев, обида и другие. Пусковыми ситуациями для их развития могут быть самые разнообразные ситуации человеческих конфликтов: страх пред наказанием за плохую оценку, агрессия к ребёнку со стороны ближайших родственников, обида на начальника и учителя, собственное некомпетентное решение, разрыв с любимым человеком, известие о тяжёлой болезни и множество других. В таких ситуациях акт самоубийства и попытки самоубийства становятся, как бы, способом «отмщения обидчику», «доказательства» своей компетенции, попыткой «вернуть» любимого. Естественно, этот способ непродуктивен и весьма трагичен: есть очень много возможностей выразить людям все свои чувства и мнения о них, не прибегая к насилию над собой и над ними.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Как видно, психология суицидального поведения очень сложна и очевидно то, что помощь в кризисе могут и должны оказывать подготовленные специалисты: психологи и психотерапевты.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Например, в учебных заведениях таким специалистом должен быть психолог, который может провести экспресс – диагностику, оценить тяжесть состояния учащегося, оказать первое терапевтическое вмешательство: беседа и психологическая коррекция состояния, и, при необходимости, направить его к психиатру или психотерапевту, объяснив при этом, что обращение к специалисту не влечет социальных последствий и поможет пациенту.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 xml:space="preserve">При этом важно, чтобы преподаватели, как люди, наиболее тесно контактирующие с учащимися, имели определённые навыки выявления кризисного состояния у своих подопечных, т.к. именно они могут </w:t>
      </w:r>
      <w:r w:rsidRPr="00D80EC5">
        <w:rPr>
          <w:color w:val="212121"/>
          <w:sz w:val="28"/>
          <w:szCs w:val="28"/>
        </w:rPr>
        <w:lastRenderedPageBreak/>
        <w:t>рекомендовать им при необходимости обращение за помощью. В то же время, учащиеся должны быть заранее осведомлены о том, что входит в компетенцию, например, школьного психолога и что это именно тот человек, к которому можно обратиться самостоятельно с очень «личными» и, возможно, «стыдными» вопросами.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Социальные работники, обслуживающие людей пожилого возраста, одиноких, инвалидов часто могут быть для них самими близкими людьми, которым доверяются личные проблемы и которые также могут быть первыми специалистами, имеющими возможность дать первую, пусть примитивную оценку состояния пациента, рекомендовать и содействовать через поликлинику направление данного пациента на консультацию к психиатру или психотерапевту.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Медицинские теории суицидального поведения рассматривают его в тесной связи с психическими и тяжёлыми соматическими болезнями.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Тяжёлые хронические недуги часто вызывают физические и психологические страдания, усиливают страх смерти, нарушают привычные стереотипы социальной коммуникации, могут снижать качество жизни и ограничивать трудовую деятельность индивида. В этой связи они могут рассматриваться как хронические кризисные ситуации, в которых работают те же психологические и социальные закономерности, которые рассмотрены выше.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Хочется подчеркнуть, что особое значение имеют такие состояния как депрессия, выраженные личностные нарушения, зависимость от психоактивных веществ (алкоголя и наркотиков) и психозы. Например, в научных исследованиях выявлена сильная связь факта злоупотребления алкоголем с депрессией и суицидальными действиями. Депрессия может быть и изолированным феноменом, не связанным ни с алкоголем и наркотиками, ни с внешними обстоятельствами жизни человека. Одним из факторов профилактики суицидов является ранняя диагностика перечисленных психических расстройств и раннее начало лечения. Как правило, ранняя диагностика должна осуществляться до обращения человека к психиатру, психотерапевту, наркологу т.к. первые симптомы депрессии или зависимости могут быть «завуалированы» под физические нарушения (нарушение аппетита, деятельности пищеварительного тракта, сердцебиение, колебания артериального давления, бессонница и др.) и быть связаны со злоупотреблением алкоголем</w:t>
      </w:r>
      <w:proofErr w:type="gramStart"/>
      <w:r w:rsidRPr="00D80EC5">
        <w:rPr>
          <w:color w:val="212121"/>
          <w:sz w:val="28"/>
          <w:szCs w:val="28"/>
        </w:rPr>
        <w:t xml:space="preserve"> .</w:t>
      </w:r>
      <w:proofErr w:type="gramEnd"/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 xml:space="preserve">Кроме того, в нашем обществе люди с большей охотой обращаются к врачам соматического профиля (терапевты, невропатологи и другие специалисты), чем к психиатрам, психотерапевтам. В связи с этим, ещё раз можно подчеркнуть, что навыками диагностики кризисной ситуации и симптомов </w:t>
      </w:r>
      <w:r w:rsidRPr="00D80EC5">
        <w:rPr>
          <w:color w:val="212121"/>
          <w:sz w:val="28"/>
          <w:szCs w:val="28"/>
        </w:rPr>
        <w:lastRenderedPageBreak/>
        <w:t>перечисленных расстройств должны обладать не только психиатры или психотерапевты, но и врачи первичной медико-санитарной помощи.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proofErr w:type="gramStart"/>
      <w:r w:rsidRPr="00D80EC5">
        <w:rPr>
          <w:color w:val="212121"/>
          <w:sz w:val="28"/>
          <w:szCs w:val="28"/>
        </w:rPr>
        <w:t>Лечение же депрессии, зависимости от алкоголя или наркотиков и других психических расстройств осуществляется комплексным методом: психиатр (нарколог) контролирует медикаментозное лечение, психотерапевт и психолог должны осуществлять более тесную коммуникацию с пациентом, социальные работники обязаны контактировать с пациентом и его семьёй, особенно в случае хронических заболеваний, когда нарушение социальной адаптации может быть особо выраженным.</w:t>
      </w:r>
      <w:proofErr w:type="gramEnd"/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 xml:space="preserve">Необходимо изменять отношение общества к </w:t>
      </w:r>
      <w:proofErr w:type="spellStart"/>
      <w:r w:rsidRPr="00D80EC5">
        <w:rPr>
          <w:color w:val="212121"/>
          <w:sz w:val="28"/>
          <w:szCs w:val="28"/>
        </w:rPr>
        <w:t>аутоагрессивному</w:t>
      </w:r>
      <w:proofErr w:type="spellEnd"/>
      <w:r w:rsidRPr="00D80EC5">
        <w:rPr>
          <w:color w:val="212121"/>
          <w:sz w:val="28"/>
          <w:szCs w:val="28"/>
        </w:rPr>
        <w:t xml:space="preserve"> поведению и психиатрической помощи.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При этом</w:t>
      </w:r>
      <w:proofErr w:type="gramStart"/>
      <w:r w:rsidRPr="00D80EC5">
        <w:rPr>
          <w:color w:val="212121"/>
          <w:sz w:val="28"/>
          <w:szCs w:val="28"/>
        </w:rPr>
        <w:t>,</w:t>
      </w:r>
      <w:proofErr w:type="gramEnd"/>
      <w:r w:rsidRPr="00D80EC5">
        <w:rPr>
          <w:color w:val="212121"/>
          <w:sz w:val="28"/>
          <w:szCs w:val="28"/>
        </w:rPr>
        <w:t xml:space="preserve"> важное значение имеет информированность населения о наличии специализированных служб, в которых можно получить помощь, возможностях этих служб, контактных телефонах и отсутствии социальных последствий обращения в эти службы.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Проблема суицидального поведения настолько же сложна, насколько сложна человеческая натура и росчерком пера и «приказом по министерству» её решить невозможно. Слишком много разнообразных факторов влияет на конечный выбор человека в кризисной ситуации.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Очевидно только одно – решать «проблему», а, говоря проще – помогать страдающим людям – можно только сообща. Только совместными усилиями медиков, социальных работников, психологов, организаторов и администраторов, религиозных деятелей, работников системы образования, социальной защиты населения, общественных объединений и многих других можно добиться создания налаженной системы профилактики и предотвращения суицидов.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 xml:space="preserve">В каждой области и </w:t>
      </w:r>
      <w:proofErr w:type="gramStart"/>
      <w:r w:rsidRPr="00D80EC5">
        <w:rPr>
          <w:color w:val="212121"/>
          <w:sz w:val="28"/>
          <w:szCs w:val="28"/>
        </w:rPr>
        <w:t>г</w:t>
      </w:r>
      <w:proofErr w:type="gramEnd"/>
      <w:r w:rsidRPr="00D80EC5">
        <w:rPr>
          <w:color w:val="212121"/>
          <w:sz w:val="28"/>
          <w:szCs w:val="28"/>
        </w:rPr>
        <w:t>. Минске организованы и функционируют областные (городские) центры пограничных состояний, дневные стационары, психотерапевтические кабинеты в которых работают психиатры, психотерапевты, психологи.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Первым обращением и необходимо подчеркнуть анонимным, может быть обращение в службу экстренной психологической помощи по телефону «Телефон доверия».</w:t>
      </w:r>
    </w:p>
    <w:p w:rsidR="001A77B6" w:rsidRPr="00D80EC5" w:rsidRDefault="001A77B6" w:rsidP="00D80EC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  <w:sz w:val="28"/>
          <w:szCs w:val="28"/>
        </w:rPr>
      </w:pPr>
      <w:r w:rsidRPr="00D80EC5">
        <w:rPr>
          <w:color w:val="212121"/>
          <w:sz w:val="28"/>
          <w:szCs w:val="28"/>
        </w:rPr>
        <w:t>Кроме того, по «Телефону доверия» можно получить информацию о структурных подразделениях медицинской службы, в которые при необходимости можно обратиться и их возможностях.</w:t>
      </w:r>
    </w:p>
    <w:p w:rsidR="001A77B6" w:rsidRPr="00D80EC5" w:rsidRDefault="001A77B6" w:rsidP="00D80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77B6" w:rsidRPr="00D80EC5" w:rsidSect="0020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601"/>
    <w:multiLevelType w:val="multilevel"/>
    <w:tmpl w:val="E09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E7CD2"/>
    <w:multiLevelType w:val="multilevel"/>
    <w:tmpl w:val="D2F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638BC"/>
    <w:multiLevelType w:val="multilevel"/>
    <w:tmpl w:val="3966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7B6"/>
    <w:rsid w:val="001A77B6"/>
    <w:rsid w:val="002065FF"/>
    <w:rsid w:val="00243834"/>
    <w:rsid w:val="00D8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77B6"/>
    <w:rPr>
      <w:b/>
      <w:bCs/>
    </w:rPr>
  </w:style>
  <w:style w:type="character" w:styleId="a5">
    <w:name w:val="Hyperlink"/>
    <w:basedOn w:val="a0"/>
    <w:uiPriority w:val="99"/>
    <w:semiHidden/>
    <w:unhideWhenUsed/>
    <w:rsid w:val="001A7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dcterms:created xsi:type="dcterms:W3CDTF">2025-01-03T11:19:00Z</dcterms:created>
  <dcterms:modified xsi:type="dcterms:W3CDTF">2025-01-03T13:08:00Z</dcterms:modified>
</cp:coreProperties>
</file>